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71D" w:rsidRDefault="00D56EA1">
      <w:pPr>
        <w:ind w:left="4111"/>
      </w:pPr>
      <w:r>
        <w:rPr>
          <w:sz w:val="28"/>
          <w:szCs w:val="28"/>
        </w:rPr>
        <w:t xml:space="preserve">В комиссию по проведению оценки профессионального уровня </w:t>
      </w:r>
      <w:r>
        <w:rPr>
          <w:sz w:val="28"/>
          <w:szCs w:val="28"/>
        </w:rPr>
        <w:t xml:space="preserve">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аппарате уполномоченного по правам </w:t>
      </w:r>
      <w:r>
        <w:rPr>
          <w:sz w:val="28"/>
          <w:szCs w:val="28"/>
        </w:rPr>
        <w:t>человека в Воронежской области</w:t>
      </w:r>
    </w:p>
    <w:p w:rsidR="0068071D" w:rsidRDefault="0068071D">
      <w:pPr>
        <w:shd w:val="clear" w:color="auto" w:fill="FFFFFF"/>
        <w:ind w:left="5103"/>
        <w:jc w:val="center"/>
        <w:rPr>
          <w:color w:val="000000"/>
          <w:spacing w:val="1"/>
          <w:sz w:val="24"/>
          <w:szCs w:val="24"/>
        </w:rPr>
      </w:pPr>
    </w:p>
    <w:p w:rsidR="0068071D" w:rsidRDefault="0068071D">
      <w:pPr>
        <w:shd w:val="clear" w:color="auto" w:fill="FFFFFF"/>
        <w:ind w:firstLine="5103"/>
        <w:jc w:val="center"/>
        <w:rPr>
          <w:color w:val="000000"/>
          <w:spacing w:val="3"/>
          <w:sz w:val="24"/>
          <w:szCs w:val="24"/>
        </w:rPr>
      </w:pPr>
    </w:p>
    <w:p w:rsidR="0068071D" w:rsidRDefault="00D56EA1">
      <w:pPr>
        <w:widowControl w:val="0"/>
        <w:shd w:val="clear" w:color="auto" w:fill="FFFFFF"/>
        <w:jc w:val="center"/>
      </w:pPr>
      <w:r>
        <w:rPr>
          <w:b/>
          <w:color w:val="000000"/>
          <w:sz w:val="24"/>
          <w:szCs w:val="24"/>
        </w:rPr>
        <w:t xml:space="preserve">СОГЛАСИЕ </w:t>
      </w:r>
    </w:p>
    <w:p w:rsidR="0068071D" w:rsidRDefault="00D56EA1">
      <w:pPr>
        <w:widowControl w:val="0"/>
        <w:shd w:val="clear" w:color="auto" w:fill="FFFFFF"/>
        <w:jc w:val="center"/>
      </w:pPr>
      <w:proofErr w:type="gramStart"/>
      <w:r>
        <w:rPr>
          <w:b/>
          <w:color w:val="000000"/>
          <w:sz w:val="24"/>
          <w:szCs w:val="24"/>
        </w:rPr>
        <w:t>на</w:t>
      </w:r>
      <w:proofErr w:type="gramEnd"/>
      <w:r>
        <w:rPr>
          <w:b/>
          <w:color w:val="000000"/>
          <w:sz w:val="24"/>
          <w:szCs w:val="24"/>
        </w:rPr>
        <w:t xml:space="preserve"> обработку персональных данных </w:t>
      </w:r>
    </w:p>
    <w:p w:rsidR="0068071D" w:rsidRDefault="0068071D">
      <w:pPr>
        <w:rPr>
          <w:sz w:val="24"/>
          <w:szCs w:val="24"/>
        </w:rPr>
      </w:pPr>
    </w:p>
    <w:p w:rsidR="0068071D" w:rsidRDefault="00D56EA1">
      <w:pPr>
        <w:widowControl w:val="0"/>
        <w:shd w:val="clear" w:color="auto" w:fill="FFFFFF"/>
        <w:tabs>
          <w:tab w:val="left" w:leader="underscore" w:pos="5678"/>
        </w:tabs>
        <w:ind w:firstLine="709"/>
      </w:pPr>
      <w:r>
        <w:rPr>
          <w:color w:val="000000"/>
          <w:spacing w:val="2"/>
          <w:sz w:val="24"/>
          <w:szCs w:val="24"/>
        </w:rPr>
        <w:t>Я, ____________________________________________________________________________,</w:t>
      </w:r>
    </w:p>
    <w:p w:rsidR="0068071D" w:rsidRDefault="00D56EA1">
      <w:pPr>
        <w:widowControl w:val="0"/>
        <w:shd w:val="clear" w:color="auto" w:fill="FFFFFF"/>
        <w:tabs>
          <w:tab w:val="left" w:leader="underscore" w:pos="5678"/>
        </w:tabs>
        <w:spacing w:line="276" w:lineRule="auto"/>
        <w:ind w:firstLine="709"/>
        <w:jc w:val="center"/>
      </w:pPr>
      <w:r>
        <w:rPr>
          <w:color w:val="000000"/>
          <w:spacing w:val="2"/>
          <w:sz w:val="24"/>
          <w:szCs w:val="24"/>
        </w:rPr>
        <w:t>(</w:t>
      </w:r>
      <w:proofErr w:type="gramStart"/>
      <w:r>
        <w:rPr>
          <w:color w:val="000000"/>
          <w:spacing w:val="2"/>
          <w:sz w:val="24"/>
          <w:szCs w:val="24"/>
        </w:rPr>
        <w:t>фамилия</w:t>
      </w:r>
      <w:proofErr w:type="gramEnd"/>
      <w:r>
        <w:rPr>
          <w:color w:val="000000"/>
          <w:spacing w:val="2"/>
          <w:sz w:val="24"/>
          <w:szCs w:val="24"/>
        </w:rPr>
        <w:t>, имя, отчество)</w:t>
      </w:r>
    </w:p>
    <w:p w:rsidR="0068071D" w:rsidRDefault="00D56EA1">
      <w:pPr>
        <w:widowControl w:val="0"/>
        <w:shd w:val="clear" w:color="auto" w:fill="FFFFFF"/>
        <w:tabs>
          <w:tab w:val="left" w:leader="underscore" w:pos="5678"/>
        </w:tabs>
        <w:spacing w:line="276" w:lineRule="auto"/>
      </w:pPr>
      <w:proofErr w:type="gramStart"/>
      <w:r>
        <w:rPr>
          <w:color w:val="000000"/>
          <w:sz w:val="24"/>
          <w:szCs w:val="24"/>
        </w:rPr>
        <w:t>зарегистрированный</w:t>
      </w:r>
      <w:proofErr w:type="gramEnd"/>
      <w:r>
        <w:rPr>
          <w:color w:val="000000"/>
          <w:sz w:val="24"/>
          <w:szCs w:val="24"/>
        </w:rPr>
        <w:t>(</w:t>
      </w:r>
      <w:proofErr w:type="spellStart"/>
      <w:r>
        <w:rPr>
          <w:color w:val="000000"/>
          <w:sz w:val="24"/>
          <w:szCs w:val="24"/>
        </w:rPr>
        <w:t>ая</w:t>
      </w:r>
      <w:proofErr w:type="spellEnd"/>
      <w:r>
        <w:rPr>
          <w:color w:val="000000"/>
          <w:sz w:val="24"/>
          <w:szCs w:val="24"/>
        </w:rPr>
        <w:t>) по адресу ______________________________________</w:t>
      </w:r>
    </w:p>
    <w:p w:rsidR="0068071D" w:rsidRDefault="00D56EA1">
      <w:pPr>
        <w:widowControl w:val="0"/>
        <w:shd w:val="clear" w:color="auto" w:fill="FFFFFF"/>
        <w:tabs>
          <w:tab w:val="left" w:leader="underscore" w:pos="5678"/>
        </w:tabs>
      </w:pPr>
      <w:r>
        <w:rPr>
          <w:color w:val="000000"/>
          <w:sz w:val="24"/>
          <w:szCs w:val="24"/>
        </w:rPr>
        <w:t>____________________________________________________________________,</w:t>
      </w:r>
    </w:p>
    <w:p w:rsidR="0068071D" w:rsidRDefault="0068071D">
      <w:pPr>
        <w:widowControl w:val="0"/>
        <w:shd w:val="clear" w:color="auto" w:fill="FFFFFF"/>
        <w:tabs>
          <w:tab w:val="left" w:leader="underscore" w:pos="5678"/>
        </w:tabs>
        <w:rPr>
          <w:color w:val="000000"/>
          <w:spacing w:val="-9"/>
          <w:sz w:val="24"/>
          <w:szCs w:val="24"/>
        </w:rPr>
      </w:pPr>
    </w:p>
    <w:p w:rsidR="0068071D" w:rsidRDefault="00D56EA1">
      <w:pPr>
        <w:widowControl w:val="0"/>
        <w:shd w:val="clear" w:color="auto" w:fill="FFFFFF"/>
        <w:tabs>
          <w:tab w:val="left" w:leader="underscore" w:pos="5678"/>
        </w:tabs>
      </w:pPr>
      <w:proofErr w:type="gramStart"/>
      <w:r>
        <w:rPr>
          <w:color w:val="000000"/>
          <w:spacing w:val="-9"/>
          <w:sz w:val="24"/>
          <w:szCs w:val="24"/>
        </w:rPr>
        <w:t>документ</w:t>
      </w:r>
      <w:proofErr w:type="gramEnd"/>
      <w:r>
        <w:rPr>
          <w:color w:val="000000"/>
          <w:spacing w:val="-9"/>
          <w:sz w:val="24"/>
          <w:szCs w:val="24"/>
        </w:rPr>
        <w:t>, удостоверяющий личность, ________________________________________</w:t>
      </w:r>
    </w:p>
    <w:p w:rsidR="0068071D" w:rsidRDefault="00D56EA1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r>
        <w:rPr>
          <w:color w:val="000000"/>
          <w:spacing w:val="-12"/>
          <w:sz w:val="24"/>
          <w:szCs w:val="24"/>
        </w:rPr>
        <w:t xml:space="preserve">                                                                                                                       (</w:t>
      </w:r>
      <w:proofErr w:type="gramStart"/>
      <w:r>
        <w:rPr>
          <w:color w:val="000000"/>
          <w:spacing w:val="-12"/>
          <w:sz w:val="24"/>
          <w:szCs w:val="24"/>
        </w:rPr>
        <w:t>наименование</w:t>
      </w:r>
      <w:proofErr w:type="gramEnd"/>
      <w:r>
        <w:rPr>
          <w:color w:val="000000"/>
          <w:spacing w:val="-12"/>
          <w:sz w:val="24"/>
          <w:szCs w:val="24"/>
        </w:rPr>
        <w:t xml:space="preserve"> документа)</w:t>
      </w:r>
    </w:p>
    <w:p w:rsidR="0068071D" w:rsidRDefault="00D56EA1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proofErr w:type="gramStart"/>
      <w:r>
        <w:rPr>
          <w:color w:val="000000"/>
          <w:spacing w:val="-12"/>
          <w:sz w:val="24"/>
          <w:szCs w:val="24"/>
        </w:rPr>
        <w:t>серия</w:t>
      </w:r>
      <w:proofErr w:type="gramEnd"/>
      <w:r>
        <w:rPr>
          <w:color w:val="000000"/>
          <w:sz w:val="24"/>
          <w:szCs w:val="24"/>
        </w:rPr>
        <w:tab/>
        <w:t>№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>, выдан ___________________________________</w:t>
      </w:r>
    </w:p>
    <w:p w:rsidR="0068071D" w:rsidRDefault="00D56EA1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r>
        <w:rPr>
          <w:color w:val="000000"/>
          <w:spacing w:val="-6"/>
          <w:sz w:val="24"/>
          <w:szCs w:val="24"/>
        </w:rPr>
        <w:t xml:space="preserve">                                                            </w:t>
      </w:r>
      <w:r>
        <w:rPr>
          <w:color w:val="000000"/>
          <w:spacing w:val="-6"/>
          <w:sz w:val="24"/>
          <w:szCs w:val="24"/>
        </w:rPr>
        <w:t xml:space="preserve">                                                                              (</w:t>
      </w:r>
      <w:proofErr w:type="gramStart"/>
      <w:r>
        <w:rPr>
          <w:color w:val="000000"/>
          <w:spacing w:val="-6"/>
          <w:sz w:val="24"/>
          <w:szCs w:val="24"/>
        </w:rPr>
        <w:t>дата</w:t>
      </w:r>
      <w:proofErr w:type="gramEnd"/>
      <w:r>
        <w:rPr>
          <w:color w:val="000000"/>
          <w:spacing w:val="-6"/>
          <w:sz w:val="24"/>
          <w:szCs w:val="24"/>
        </w:rPr>
        <w:t xml:space="preserve"> выдачи)</w:t>
      </w:r>
    </w:p>
    <w:p w:rsidR="0068071D" w:rsidRDefault="00D56EA1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r>
        <w:rPr>
          <w:color w:val="000000"/>
          <w:spacing w:val="-9"/>
          <w:sz w:val="24"/>
          <w:szCs w:val="24"/>
        </w:rPr>
        <w:t>_________________________________________________________________________</w:t>
      </w:r>
    </w:p>
    <w:p w:rsidR="0068071D" w:rsidRDefault="00D56EA1">
      <w:pPr>
        <w:widowControl w:val="0"/>
        <w:shd w:val="clear" w:color="auto" w:fill="FFFFFF"/>
        <w:jc w:val="center"/>
      </w:pPr>
      <w:r>
        <w:rPr>
          <w:color w:val="000000"/>
          <w:spacing w:val="-6"/>
          <w:sz w:val="24"/>
          <w:szCs w:val="24"/>
        </w:rPr>
        <w:t>(</w:t>
      </w:r>
      <w:proofErr w:type="gramStart"/>
      <w:r>
        <w:rPr>
          <w:color w:val="000000"/>
          <w:spacing w:val="-6"/>
          <w:sz w:val="24"/>
          <w:szCs w:val="24"/>
        </w:rPr>
        <w:t>орган</w:t>
      </w:r>
      <w:proofErr w:type="gramEnd"/>
      <w:r>
        <w:rPr>
          <w:color w:val="000000"/>
          <w:spacing w:val="-6"/>
          <w:sz w:val="24"/>
          <w:szCs w:val="24"/>
        </w:rPr>
        <w:t>, выдавший документ)</w:t>
      </w:r>
    </w:p>
    <w:p w:rsidR="0068071D" w:rsidRDefault="0068071D">
      <w:pPr>
        <w:widowControl w:val="0"/>
        <w:shd w:val="clear" w:color="auto" w:fill="FFFFFF"/>
        <w:jc w:val="center"/>
        <w:rPr>
          <w:sz w:val="24"/>
          <w:szCs w:val="24"/>
        </w:rPr>
      </w:pPr>
    </w:p>
    <w:p w:rsidR="0068071D" w:rsidRDefault="00D56EA1">
      <w:pPr>
        <w:pStyle w:val="af0"/>
        <w:widowControl w:val="0"/>
        <w:shd w:val="clear" w:color="auto" w:fill="FFFFFF"/>
        <w:spacing w:after="0"/>
        <w:ind w:left="0"/>
        <w:jc w:val="both"/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соответствии с Федеральным законом от 27.07.2006 № 152-ФЗ </w:t>
      </w:r>
      <w:r>
        <w:br/>
      </w:r>
      <w:r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О персональных данных» даю уполномоченному по правам человека в Воронежской области (почтовый адрес: 394018, г. Воронеж, ул. Пушкинская, д. 12) согласие на обработку, включая сбор, запись, систематизацию, накопление, хранение, уточнение (обновление, измене</w:t>
      </w:r>
      <w:r>
        <w:rPr>
          <w:rFonts w:ascii="Times New Roman" w:hAnsi="Times New Roman"/>
          <w:color w:val="000000"/>
          <w:sz w:val="24"/>
          <w:szCs w:val="24"/>
        </w:rPr>
        <w:t>ние), извлечение, использование, передачу (распространение, предоставление, доступ), обезличивание, блокирование, удаление, уничтожение моих персональных данных, включающих: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color w:val="000000"/>
          <w:sz w:val="24"/>
          <w:szCs w:val="24"/>
        </w:rPr>
        <w:t>- фамилию, имя, отчество (в том числе предыдущие);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год рождения, месяц рождения,</w:t>
      </w:r>
      <w:r>
        <w:rPr>
          <w:sz w:val="24"/>
          <w:szCs w:val="24"/>
        </w:rPr>
        <w:t xml:space="preserve"> дату рождения, место рождения;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информацию о гражданстве (в том числе предыдущие гражданства, иные гражданства);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color w:val="000000"/>
          <w:sz w:val="24"/>
          <w:szCs w:val="24"/>
        </w:rPr>
        <w:t>- вид, серия, номер документа, удостоверяющего личность, наименование органа, выдавшего его, дата выдачи, код подразделения (</w:t>
      </w:r>
      <w:r>
        <w:rPr>
          <w:sz w:val="24"/>
          <w:szCs w:val="24"/>
        </w:rPr>
        <w:t xml:space="preserve">в том числе </w:t>
      </w:r>
      <w:r>
        <w:rPr>
          <w:sz w:val="24"/>
          <w:szCs w:val="24"/>
        </w:rPr>
        <w:t>сведения о предыдущих документах, удостоверяющих личность);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color w:val="000000"/>
          <w:sz w:val="24"/>
          <w:szCs w:val="24"/>
        </w:rPr>
        <w:t>- номер контактного телефона или сведения о других способах связи;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адрес места жительства (адрес регистрации, адрес фактического проживания);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семейное положение, состав семьи и сведения о близ</w:t>
      </w:r>
      <w:r>
        <w:rPr>
          <w:color w:val="000000"/>
          <w:sz w:val="24"/>
          <w:szCs w:val="24"/>
        </w:rPr>
        <w:t xml:space="preserve">ких родственниках </w:t>
      </w:r>
      <w:r>
        <w:rPr>
          <w:sz w:val="24"/>
          <w:szCs w:val="24"/>
        </w:rPr>
        <w:t>и свойственниках (супруга (супруги), в том числе бывших, родителях, детях, родных братьях и сестрах, а также родителях, детях, родных братьях и сестрах супруга (супруги), супругах детей, супругах братьев и сестер)</w:t>
      </w:r>
      <w:r>
        <w:rPr>
          <w:color w:val="000000"/>
          <w:sz w:val="24"/>
          <w:szCs w:val="24"/>
        </w:rPr>
        <w:t>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социальное положение;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наличие иждивенцев;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образование;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профессию;</w:t>
      </w:r>
    </w:p>
    <w:p w:rsidR="0068071D" w:rsidRDefault="00D56EA1">
      <w:pPr>
        <w:widowControl w:val="0"/>
        <w:shd w:val="clear" w:color="auto" w:fill="FFFFFF"/>
        <w:tabs>
          <w:tab w:val="left" w:pos="709"/>
          <w:tab w:val="left" w:pos="1134"/>
        </w:tabs>
        <w:ind w:firstLine="567"/>
        <w:jc w:val="both"/>
      </w:pPr>
      <w:r>
        <w:rPr>
          <w:sz w:val="24"/>
          <w:szCs w:val="24"/>
        </w:rPr>
        <w:t>- реквизиты свидетельства государственной регистрации актов гражданского состояния;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lastRenderedPageBreak/>
        <w:t>- данные воинского учета;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- сведения о послевузовском профессиональном образовании (наименование и год окончания </w:t>
      </w:r>
      <w:r>
        <w:rPr>
          <w:sz w:val="24"/>
          <w:szCs w:val="24"/>
        </w:rPr>
        <w:t>образовательного учреждения, наименование и реквизиты документа об образовании, квалификация, специальность по документу об образовании, ученая степень);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информацию о владении иностранными языками, степень владения;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медицинское заключение по установлен</w:t>
      </w:r>
      <w:r>
        <w:rPr>
          <w:sz w:val="24"/>
          <w:szCs w:val="24"/>
        </w:rPr>
        <w:t>ной форме об отсутствии у гражданина заболевания, препятствующего поступлению на государственную гражданскую службу или ее прохождению;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-фотоизображение;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сведения о трудовой деятельности;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сведения о прежнем месте работы;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сведения о прохождении госуда</w:t>
      </w:r>
      <w:r>
        <w:rPr>
          <w:sz w:val="24"/>
          <w:szCs w:val="24"/>
        </w:rPr>
        <w:t>рственной гражданской службы, в том числе: дата, основания поступления на государственную гражданскую службу и назначения на должность государственной гражданской службы, дата, основания назначения, перевода, перемещения на иную должность государственной г</w:t>
      </w:r>
      <w:r>
        <w:rPr>
          <w:sz w:val="24"/>
          <w:szCs w:val="24"/>
        </w:rPr>
        <w:t>ражданской службы, увольнении, наименование замещаемых должностей государственной гражданской службы с указанием структурных подразделений;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информацию о классном чине государственной гражданской службы Российской Федерации (в том числе дипломатическом ра</w:t>
      </w:r>
      <w:r>
        <w:rPr>
          <w:sz w:val="24"/>
          <w:szCs w:val="24"/>
        </w:rPr>
        <w:t>нге, воинском или специальном звании, классном чине правоохранительной службы, классном чине гражданской службы субъекта Российской Федерации);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информацию о квалификационном разряде государственной гражданской службы (квалификационном разряде или классно</w:t>
      </w:r>
      <w:r>
        <w:rPr>
          <w:sz w:val="24"/>
          <w:szCs w:val="24"/>
        </w:rPr>
        <w:t>м чине муниципальной службы);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данные трудовой книжки;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информацию о наличии или отсутствии судимости;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информацию об оформленных допусках к государственной тайне;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государственные награды, иные награды и знаки отличия;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сведения о профессиональной пе</w:t>
      </w:r>
      <w:r>
        <w:rPr>
          <w:sz w:val="24"/>
          <w:szCs w:val="24"/>
        </w:rPr>
        <w:t>реподготовке и (или) повышении квалификации;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сведения о пребывании за границей;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наличие заграничного паспорта (серия, номер, кем и когда выдан, в том числе сведения предыдущего заграничного паспорта);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идентификационный номер налогоплательщика, реквиз</w:t>
      </w:r>
      <w:r>
        <w:rPr>
          <w:sz w:val="24"/>
          <w:szCs w:val="24"/>
        </w:rPr>
        <w:t xml:space="preserve">иты свидетельства о постановке на учет физического лица в налоговом органе по месту жительства на территории Российской Федерации; </w:t>
      </w:r>
    </w:p>
    <w:p w:rsidR="0068071D" w:rsidRDefault="00D56EA1">
      <w:pPr>
        <w:widowControl w:val="0"/>
        <w:shd w:val="clear" w:color="auto" w:fill="FFFFFF"/>
        <w:ind w:firstLine="567"/>
        <w:jc w:val="both"/>
      </w:pPr>
      <w:r>
        <w:rPr>
          <w:sz w:val="24"/>
          <w:szCs w:val="24"/>
        </w:rPr>
        <w:t>- страховой номер индивидуального лицевого счета (СНИЛС)</w:t>
      </w:r>
      <w:r>
        <w:rPr>
          <w:color w:val="000000"/>
          <w:sz w:val="24"/>
          <w:szCs w:val="24"/>
        </w:rPr>
        <w:t>;</w:t>
      </w:r>
    </w:p>
    <w:p w:rsidR="0068071D" w:rsidRDefault="00D56EA1">
      <w:pPr>
        <w:pStyle w:val="af0"/>
        <w:widowControl w:val="0"/>
        <w:shd w:val="clear" w:color="auto" w:fill="FFFFFF"/>
        <w:ind w:left="0" w:firstLine="567"/>
        <w:jc w:val="both"/>
      </w:pPr>
      <w:r>
        <w:rPr>
          <w:rFonts w:ascii="Times New Roman" w:hAnsi="Times New Roman"/>
          <w:bCs/>
          <w:sz w:val="24"/>
          <w:szCs w:val="24"/>
        </w:rPr>
        <w:t>- иные персональные данные, необходимые для достижения целей их об</w:t>
      </w:r>
      <w:r>
        <w:rPr>
          <w:rFonts w:ascii="Times New Roman" w:hAnsi="Times New Roman"/>
          <w:bCs/>
          <w:sz w:val="24"/>
          <w:szCs w:val="24"/>
        </w:rPr>
        <w:t xml:space="preserve">работки, </w:t>
      </w:r>
      <w:r>
        <w:rPr>
          <w:rFonts w:ascii="Times New Roman" w:hAnsi="Times New Roman"/>
          <w:sz w:val="24"/>
          <w:szCs w:val="24"/>
        </w:rPr>
        <w:t>с использованием средств автоматизации или без использования таких средств в целях 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</w:t>
      </w:r>
      <w:r>
        <w:rPr>
          <w:rFonts w:ascii="Times New Roman" w:hAnsi="Times New Roman"/>
          <w:sz w:val="24"/>
          <w:szCs w:val="24"/>
        </w:rPr>
        <w:t xml:space="preserve">йну, при реализации </w:t>
      </w:r>
      <w:r>
        <w:rPr>
          <w:rFonts w:ascii="Times New Roman" w:hAnsi="Times New Roman"/>
          <w:color w:val="000000"/>
          <w:sz w:val="24"/>
          <w:szCs w:val="24"/>
        </w:rPr>
        <w:t xml:space="preserve">уполномоченным по правам человека в Воронежской области </w:t>
      </w:r>
      <w:r>
        <w:rPr>
          <w:rFonts w:ascii="Times New Roman" w:hAnsi="Times New Roman"/>
          <w:sz w:val="24"/>
          <w:szCs w:val="24"/>
        </w:rPr>
        <w:t xml:space="preserve">возложенных законодательством функций, полномочий и обязанностей, в том числе </w:t>
      </w:r>
      <w:r>
        <w:rPr>
          <w:rFonts w:ascii="Times New Roman" w:hAnsi="Times New Roman"/>
          <w:sz w:val="24"/>
          <w:szCs w:val="24"/>
          <w:u w:val="single"/>
        </w:rPr>
        <w:t xml:space="preserve">при проведении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оценки профессионального уровня для замещения вакантных должностей государственной граж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данской службы Воронежской области в аппарате уполномоченного по правам человека в Воронежской области.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68071D" w:rsidRDefault="00D56EA1">
      <w:pPr>
        <w:pStyle w:val="af0"/>
        <w:widowControl w:val="0"/>
        <w:shd w:val="clear" w:color="auto" w:fill="FFFFFF"/>
        <w:spacing w:after="0"/>
        <w:ind w:left="0" w:firstLine="709"/>
        <w:jc w:val="both"/>
      </w:pPr>
      <w:r>
        <w:rPr>
          <w:color w:val="000000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огласие вступает в силу с момента его подписания и </w:t>
      </w:r>
      <w:proofErr w:type="gramStart"/>
      <w:r>
        <w:rPr>
          <w:rFonts w:ascii="Times New Roman" w:hAnsi="Times New Roman"/>
          <w:sz w:val="24"/>
          <w:szCs w:val="24"/>
        </w:rPr>
        <w:t>действует  до</w:t>
      </w:r>
      <w:proofErr w:type="gramEnd"/>
      <w:r>
        <w:rPr>
          <w:rFonts w:ascii="Times New Roman" w:hAnsi="Times New Roman"/>
          <w:sz w:val="24"/>
          <w:szCs w:val="24"/>
        </w:rPr>
        <w:t xml:space="preserve"> достижения целей обработки персональных данных или в течение срока хранения </w:t>
      </w:r>
      <w:r>
        <w:rPr>
          <w:rFonts w:ascii="Times New Roman" w:hAnsi="Times New Roman"/>
          <w:sz w:val="24"/>
          <w:szCs w:val="24"/>
        </w:rPr>
        <w:t>персональных данных.</w:t>
      </w:r>
    </w:p>
    <w:p w:rsidR="0068071D" w:rsidRDefault="00D56EA1">
      <w:pPr>
        <w:widowControl w:val="0"/>
        <w:shd w:val="clear" w:color="auto" w:fill="FFFFFF"/>
        <w:ind w:firstLine="709"/>
        <w:jc w:val="both"/>
      </w:pPr>
      <w:r>
        <w:rPr>
          <w:color w:val="000000"/>
          <w:sz w:val="24"/>
          <w:szCs w:val="24"/>
        </w:rPr>
        <w:t xml:space="preserve">Согласие может быть отозвано мною на основании моего письменного </w:t>
      </w:r>
      <w:r>
        <w:rPr>
          <w:sz w:val="24"/>
          <w:szCs w:val="24"/>
        </w:rPr>
        <w:t>заявления.</w:t>
      </w:r>
    </w:p>
    <w:p w:rsidR="0068071D" w:rsidRDefault="0068071D">
      <w:pPr>
        <w:pStyle w:val="af0"/>
        <w:widowControl w:val="0"/>
        <w:shd w:val="clear" w:color="auto" w:fill="FFFFFF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9853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4926"/>
        <w:gridCol w:w="4927"/>
      </w:tblGrid>
      <w:tr w:rsidR="0068071D">
        <w:tc>
          <w:tcPr>
            <w:tcW w:w="4926" w:type="dxa"/>
          </w:tcPr>
          <w:p w:rsidR="0068071D" w:rsidRDefault="00D56EA1">
            <w:pPr>
              <w:widowControl w:val="0"/>
              <w:jc w:val="both"/>
            </w:pPr>
            <w:r>
              <w:rPr>
                <w:sz w:val="24"/>
                <w:szCs w:val="24"/>
              </w:rPr>
              <w:t>«____» ____________ 20____ года</w:t>
            </w:r>
          </w:p>
        </w:tc>
        <w:tc>
          <w:tcPr>
            <w:tcW w:w="4926" w:type="dxa"/>
          </w:tcPr>
          <w:p w:rsidR="0068071D" w:rsidRDefault="00D56EA1">
            <w:pPr>
              <w:widowControl w:val="0"/>
              <w:jc w:val="center"/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68071D">
        <w:tc>
          <w:tcPr>
            <w:tcW w:w="4926" w:type="dxa"/>
          </w:tcPr>
          <w:p w:rsidR="0068071D" w:rsidRDefault="0068071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:rsidR="0068071D" w:rsidRDefault="00D56EA1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  (</w:t>
            </w:r>
            <w:proofErr w:type="gramStart"/>
            <w:r>
              <w:rPr>
                <w:sz w:val="24"/>
                <w:szCs w:val="24"/>
              </w:rPr>
              <w:t>подпись</w:t>
            </w:r>
            <w:proofErr w:type="gramEnd"/>
            <w:r>
              <w:rPr>
                <w:sz w:val="24"/>
                <w:szCs w:val="24"/>
              </w:rPr>
              <w:t xml:space="preserve">, расшифровка подписи)    </w:t>
            </w:r>
          </w:p>
        </w:tc>
      </w:tr>
    </w:tbl>
    <w:p w:rsidR="0068071D" w:rsidRDefault="0068071D">
      <w:pPr>
        <w:widowControl w:val="0"/>
        <w:shd w:val="clear" w:color="auto" w:fill="FFFFFF"/>
        <w:tabs>
          <w:tab w:val="left" w:pos="979"/>
        </w:tabs>
        <w:spacing w:line="360" w:lineRule="auto"/>
        <w:ind w:firstLine="709"/>
        <w:jc w:val="both"/>
      </w:pPr>
    </w:p>
    <w:sectPr w:rsidR="0068071D" w:rsidSect="009E24CF">
      <w:headerReference w:type="default" r:id="rId6"/>
      <w:headerReference w:type="first" r:id="rId7"/>
      <w:pgSz w:w="11906" w:h="16838"/>
      <w:pgMar w:top="766" w:right="851" w:bottom="709" w:left="1418" w:header="709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EA1" w:rsidRDefault="00D56EA1">
      <w:r>
        <w:separator/>
      </w:r>
    </w:p>
  </w:endnote>
  <w:endnote w:type="continuationSeparator" w:id="0">
    <w:p w:rsidR="00D56EA1" w:rsidRDefault="00D56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1"/>
    <w:family w:val="roman"/>
    <w:pitch w:val="default"/>
  </w:font>
  <w:font w:name="Microsoft YaHei">
    <w:panose1 w:val="020B0503020204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EA1" w:rsidRDefault="00D56EA1">
      <w:r>
        <w:separator/>
      </w:r>
    </w:p>
  </w:footnote>
  <w:footnote w:type="continuationSeparator" w:id="0">
    <w:p w:rsidR="00D56EA1" w:rsidRDefault="00D56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71D" w:rsidRDefault="00D56EA1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TopAndBottom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8071D" w:rsidRDefault="0068071D">
                          <w:pPr>
                            <w:pStyle w:val="af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1.5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" o:allowincell="f" stroked="f">
              <v:fill opacity="0"/>
              <v:textbox style="mso-fit-shape-to-text:t" inset="0,0,0,0">
                <w:txbxContent>
                  <w:p w:rsidR="0068071D" w:rsidRDefault="0068071D">
                    <w:pPr>
                      <w:pStyle w:val="af"/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71D" w:rsidRDefault="0068071D">
    <w:pPr>
      <w:pStyle w:val="af"/>
      <w:jc w:val="center"/>
    </w:pPr>
  </w:p>
  <w:p w:rsidR="0068071D" w:rsidRDefault="0068071D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71D"/>
    <w:rsid w:val="0068071D"/>
    <w:rsid w:val="009E24CF"/>
    <w:rsid w:val="00D5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ABBB6-5F87-48A9-AA16-B3D4DECC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Mangal"/>
        <w:kern w:val="2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 w:cs="Times New Roman"/>
      <w:sz w:val="2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hAnsi="Times New Roman"/>
    </w:rPr>
  </w:style>
  <w:style w:type="character" w:styleId="a4">
    <w:name w:val="page number"/>
    <w:basedOn w:val="a0"/>
    <w:qFormat/>
  </w:style>
  <w:style w:type="character" w:customStyle="1" w:styleId="a5">
    <w:name w:val="Абзац списка Знак"/>
    <w:basedOn w:val="a0"/>
    <w:qFormat/>
  </w:style>
  <w:style w:type="character" w:customStyle="1" w:styleId="a6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qFormat/>
    <w:rPr>
      <w:rFonts w:ascii="Times New Roman" w:hAnsi="Times New Roman"/>
    </w:rPr>
  </w:style>
  <w:style w:type="character" w:customStyle="1" w:styleId="2">
    <w:name w:val="Основной текст 2 Знак"/>
    <w:basedOn w:val="a0"/>
    <w:qFormat/>
    <w:rPr>
      <w:rFonts w:ascii="Times New Roman" w:hAnsi="Times New Roman"/>
      <w:sz w:val="28"/>
      <w:szCs w:val="28"/>
    </w:rPr>
  </w:style>
  <w:style w:type="character" w:customStyle="1" w:styleId="a8">
    <w:name w:val="Символ сноски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  <w:sz w:val="24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  <w:sz w:val="24"/>
    </w:rPr>
  </w:style>
  <w:style w:type="paragraph" w:customStyle="1" w:styleId="1">
    <w:name w:val="Обычная таблица1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qFormat/>
    <w:pPr>
      <w:ind w:firstLine="851"/>
      <w:jc w:val="both"/>
    </w:pPr>
    <w:rPr>
      <w:sz w:val="28"/>
      <w:szCs w:val="28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alibri" w:hAnsi="Courier New" w:cs="Courier New"/>
      <w:sz w:val="20"/>
      <w:szCs w:val="20"/>
      <w:lang w:eastAsia="ru-RU" w:bidi="ar-SA"/>
    </w:rPr>
  </w:style>
  <w:style w:type="paragraph" w:customStyle="1" w:styleId="af3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Ударова О.В.</dc:creator>
  <dc:description/>
  <cp:lastModifiedBy>УПЧ ВО</cp:lastModifiedBy>
  <cp:revision>4</cp:revision>
  <cp:lastPrinted>2017-06-01T16:53:00Z</cp:lastPrinted>
  <dcterms:created xsi:type="dcterms:W3CDTF">2025-04-09T17:09:00Z</dcterms:created>
  <dcterms:modified xsi:type="dcterms:W3CDTF">2026-06-04T12:15:00Z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УПЧ ВО</vt:lpwstr>
  </property>
</Properties>
</file>